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2684" w14:textId="77777777" w:rsidR="00234200" w:rsidRDefault="00234200" w:rsidP="00234200"/>
    <w:p w14:paraId="563AC426" w14:textId="7916063C" w:rsidR="00234200" w:rsidRPr="00783C59" w:rsidRDefault="000959B1" w:rsidP="000959B1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CFA2B8C" wp14:editId="61A4F035">
            <wp:extent cx="2150745" cy="1173522"/>
            <wp:effectExtent l="0" t="0" r="1905" b="7620"/>
            <wp:docPr id="1194196258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196258" name="Bild 1194196258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931" cy="117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3BDFF" w14:textId="3B5F978B" w:rsidR="00234200" w:rsidRPr="00783C59" w:rsidRDefault="00234200" w:rsidP="00234200">
      <w:pPr>
        <w:jc w:val="center"/>
        <w:rPr>
          <w:b/>
          <w:bCs/>
          <w:sz w:val="32"/>
          <w:szCs w:val="32"/>
        </w:rPr>
      </w:pPr>
      <w:r w:rsidRPr="00783C59">
        <w:rPr>
          <w:b/>
          <w:bCs/>
          <w:sz w:val="32"/>
          <w:szCs w:val="32"/>
        </w:rPr>
        <w:t>Årsmöte 2026-03-11</w:t>
      </w:r>
    </w:p>
    <w:p w14:paraId="041CB176" w14:textId="505C9055" w:rsidR="00234200" w:rsidRDefault="00234200" w:rsidP="0023420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05"/>
        <w:gridCol w:w="5957"/>
      </w:tblGrid>
      <w:tr w:rsidR="00234200" w14:paraId="124CA54A" w14:textId="77777777" w:rsidTr="00D25A89">
        <w:tc>
          <w:tcPr>
            <w:tcW w:w="279" w:type="dxa"/>
          </w:tcPr>
          <w:p w14:paraId="5BD0BCD4" w14:textId="3FB76A6E" w:rsidR="00783C59" w:rsidRPr="00D56E1A" w:rsidRDefault="00234200" w:rsidP="00D25A89">
            <w:pPr>
              <w:rPr>
                <w:b/>
                <w:bCs/>
              </w:rPr>
            </w:pPr>
            <w:r w:rsidRPr="00D56E1A">
              <w:rPr>
                <w:b/>
                <w:bCs/>
              </w:rPr>
              <w:t>§1</w:t>
            </w:r>
            <w:r w:rsidR="00783C59">
              <w:rPr>
                <w:b/>
                <w:bCs/>
              </w:rPr>
              <w:t xml:space="preserve"> Val av mötesordförande</w:t>
            </w:r>
          </w:p>
        </w:tc>
        <w:tc>
          <w:tcPr>
            <w:tcW w:w="8783" w:type="dxa"/>
          </w:tcPr>
          <w:p w14:paraId="71E8FD5C" w14:textId="00B1A965" w:rsidR="00234200" w:rsidRDefault="00234200" w:rsidP="00D25A89">
            <w:r w:rsidRPr="00234200">
              <w:t>Till mötesordförande valdes sittande</w:t>
            </w:r>
            <w:r w:rsidR="00B423B9">
              <w:t xml:space="preserve">; </w:t>
            </w:r>
            <w:r w:rsidR="004B6F46">
              <w:t>P</w:t>
            </w:r>
            <w:r w:rsidRPr="00234200">
              <w:t xml:space="preserve">redrag </w:t>
            </w:r>
          </w:p>
        </w:tc>
      </w:tr>
      <w:tr w:rsidR="00234200" w14:paraId="7A505E85" w14:textId="77777777" w:rsidTr="00D25A89">
        <w:tc>
          <w:tcPr>
            <w:tcW w:w="279" w:type="dxa"/>
          </w:tcPr>
          <w:p w14:paraId="1B6B3C87" w14:textId="2A498D63" w:rsidR="00783C59" w:rsidRDefault="00234200" w:rsidP="00D25A89">
            <w:pPr>
              <w:rPr>
                <w:b/>
                <w:bCs/>
              </w:rPr>
            </w:pPr>
            <w:r w:rsidRPr="00D56E1A">
              <w:rPr>
                <w:b/>
                <w:bCs/>
              </w:rPr>
              <w:t>§2</w:t>
            </w:r>
            <w:r w:rsidR="00783C59">
              <w:rPr>
                <w:b/>
                <w:bCs/>
              </w:rPr>
              <w:t xml:space="preserve"> Val av </w:t>
            </w:r>
          </w:p>
          <w:p w14:paraId="216DCCE5" w14:textId="310F4175" w:rsidR="00783C59" w:rsidRPr="00D56E1A" w:rsidRDefault="00783C59" w:rsidP="00D25A89">
            <w:pPr>
              <w:rPr>
                <w:b/>
                <w:bCs/>
              </w:rPr>
            </w:pPr>
            <w:r>
              <w:rPr>
                <w:b/>
                <w:bCs/>
              </w:rPr>
              <w:t>mötessekreterare</w:t>
            </w:r>
          </w:p>
        </w:tc>
        <w:tc>
          <w:tcPr>
            <w:tcW w:w="8783" w:type="dxa"/>
          </w:tcPr>
          <w:p w14:paraId="47443CBF" w14:textId="6E7273D8" w:rsidR="00234200" w:rsidRDefault="00783C59" w:rsidP="00D25A89">
            <w:r>
              <w:t>T</w:t>
            </w:r>
            <w:r w:rsidR="00234200" w:rsidRPr="00234200">
              <w:t xml:space="preserve">ill mötessekreterare valdes sittande </w:t>
            </w:r>
            <w:r>
              <w:t xml:space="preserve">Connie. </w:t>
            </w:r>
          </w:p>
          <w:p w14:paraId="0C5A2BD6" w14:textId="3457A239" w:rsidR="00234200" w:rsidRDefault="00234200" w:rsidP="00D25A89"/>
        </w:tc>
      </w:tr>
      <w:tr w:rsidR="00234200" w14:paraId="4790E11A" w14:textId="77777777" w:rsidTr="00D25A89">
        <w:tc>
          <w:tcPr>
            <w:tcW w:w="279" w:type="dxa"/>
          </w:tcPr>
          <w:p w14:paraId="784713D7" w14:textId="6CB1DDD4" w:rsidR="00234200" w:rsidRPr="00D56E1A" w:rsidRDefault="00234200" w:rsidP="00D25A89">
            <w:pPr>
              <w:rPr>
                <w:b/>
                <w:bCs/>
              </w:rPr>
            </w:pPr>
            <w:r w:rsidRPr="00D56E1A">
              <w:rPr>
                <w:b/>
                <w:bCs/>
              </w:rPr>
              <w:t>§3</w:t>
            </w:r>
            <w:r w:rsidR="00783C59">
              <w:rPr>
                <w:b/>
                <w:bCs/>
              </w:rPr>
              <w:t xml:space="preserve"> Val av justeringsmän och tillika rösträknare</w:t>
            </w:r>
            <w:r w:rsidRPr="00D56E1A">
              <w:rPr>
                <w:b/>
                <w:bCs/>
              </w:rPr>
              <w:t xml:space="preserve"> </w:t>
            </w:r>
          </w:p>
        </w:tc>
        <w:tc>
          <w:tcPr>
            <w:tcW w:w="8783" w:type="dxa"/>
          </w:tcPr>
          <w:p w14:paraId="59D1254D" w14:textId="290EE762" w:rsidR="00234200" w:rsidRDefault="00783C59" w:rsidP="00D25A89">
            <w:r>
              <w:t>T</w:t>
            </w:r>
            <w:r w:rsidR="00234200">
              <w:t>ill</w:t>
            </w:r>
            <w:r w:rsidR="00234200" w:rsidRPr="00234200">
              <w:t xml:space="preserve"> justeringsmän och tillika rösträknare utsågs</w:t>
            </w:r>
            <w:r w:rsidR="00234200">
              <w:t xml:space="preserve"> Gert</w:t>
            </w:r>
            <w:r w:rsidR="00234200" w:rsidRPr="00234200">
              <w:t xml:space="preserve"> Och Maria</w:t>
            </w:r>
            <w:r>
              <w:t xml:space="preserve"> . </w:t>
            </w:r>
          </w:p>
        </w:tc>
      </w:tr>
      <w:tr w:rsidR="00234200" w14:paraId="732FAD2B" w14:textId="77777777" w:rsidTr="00D25A89">
        <w:tc>
          <w:tcPr>
            <w:tcW w:w="279" w:type="dxa"/>
          </w:tcPr>
          <w:p w14:paraId="1C186C07" w14:textId="51823FC5" w:rsidR="00783C59" w:rsidRPr="00D56E1A" w:rsidRDefault="00234200" w:rsidP="00D25A89">
            <w:pPr>
              <w:rPr>
                <w:b/>
                <w:bCs/>
              </w:rPr>
            </w:pPr>
            <w:r w:rsidRPr="00D56E1A">
              <w:rPr>
                <w:b/>
                <w:bCs/>
              </w:rPr>
              <w:t>§4</w:t>
            </w:r>
            <w:r w:rsidR="00783C59">
              <w:rPr>
                <w:b/>
                <w:bCs/>
              </w:rPr>
              <w:t xml:space="preserve"> Fastställande av antalet röstberättigade.</w:t>
            </w:r>
          </w:p>
        </w:tc>
        <w:tc>
          <w:tcPr>
            <w:tcW w:w="8783" w:type="dxa"/>
          </w:tcPr>
          <w:p w14:paraId="78D3DF6F" w14:textId="17208B65" w:rsidR="00234200" w:rsidRDefault="00783C59" w:rsidP="00783C59">
            <w:r>
              <w:t>A</w:t>
            </w:r>
            <w:r w:rsidR="00234200" w:rsidRPr="00234200">
              <w:t>ntalet röstberättigade fastställd</w:t>
            </w:r>
            <w:r w:rsidR="00234200">
              <w:t>es</w:t>
            </w:r>
            <w:r w:rsidR="00234200" w:rsidRPr="00234200">
              <w:t xml:space="preserve"> till 23</w:t>
            </w:r>
            <w:r>
              <w:t>.</w:t>
            </w:r>
          </w:p>
        </w:tc>
      </w:tr>
      <w:tr w:rsidR="00234200" w14:paraId="50632DAE" w14:textId="77777777" w:rsidTr="00D25A89">
        <w:tc>
          <w:tcPr>
            <w:tcW w:w="279" w:type="dxa"/>
          </w:tcPr>
          <w:p w14:paraId="0713309A" w14:textId="33742672" w:rsidR="00234200" w:rsidRPr="00D56E1A" w:rsidRDefault="00234200" w:rsidP="00D25A89">
            <w:pPr>
              <w:rPr>
                <w:b/>
                <w:bCs/>
              </w:rPr>
            </w:pPr>
            <w:r w:rsidRPr="00D56E1A">
              <w:rPr>
                <w:b/>
                <w:bCs/>
              </w:rPr>
              <w:t>§5</w:t>
            </w:r>
            <w:r w:rsidR="00783C59">
              <w:rPr>
                <w:b/>
                <w:bCs/>
              </w:rPr>
              <w:t xml:space="preserve"> Godkännande av dagordningen.</w:t>
            </w:r>
          </w:p>
        </w:tc>
        <w:tc>
          <w:tcPr>
            <w:tcW w:w="8783" w:type="dxa"/>
          </w:tcPr>
          <w:p w14:paraId="063C3FAB" w14:textId="09F3C580" w:rsidR="00234200" w:rsidRPr="009C53C1" w:rsidRDefault="00234200" w:rsidP="00D25A89">
            <w:r w:rsidRPr="00234200">
              <w:t>Dagordningen godkändes</w:t>
            </w:r>
            <w:r w:rsidR="00783C59">
              <w:t>.</w:t>
            </w:r>
          </w:p>
        </w:tc>
      </w:tr>
      <w:tr w:rsidR="00234200" w14:paraId="7C9476BA" w14:textId="77777777" w:rsidTr="00D25A89">
        <w:tc>
          <w:tcPr>
            <w:tcW w:w="279" w:type="dxa"/>
          </w:tcPr>
          <w:p w14:paraId="07DC4CA6" w14:textId="30807A4A" w:rsidR="00234200" w:rsidRPr="00CC5337" w:rsidRDefault="00234200" w:rsidP="00D25A89">
            <w:pPr>
              <w:rPr>
                <w:b/>
                <w:bCs/>
              </w:rPr>
            </w:pPr>
            <w:r w:rsidRPr="00CC5337">
              <w:rPr>
                <w:b/>
                <w:bCs/>
              </w:rPr>
              <w:t>§6</w:t>
            </w:r>
            <w:r w:rsidR="00783C59">
              <w:rPr>
                <w:b/>
                <w:bCs/>
              </w:rPr>
              <w:t xml:space="preserve"> Beslut om mötets stadgeenliga utlysning. </w:t>
            </w:r>
          </w:p>
        </w:tc>
        <w:tc>
          <w:tcPr>
            <w:tcW w:w="8783" w:type="dxa"/>
          </w:tcPr>
          <w:p w14:paraId="3AE19EC3" w14:textId="5CC3A1CD" w:rsidR="00234200" w:rsidRPr="0097726A" w:rsidRDefault="00783C59" w:rsidP="00D25A89">
            <w:r>
              <w:t>M</w:t>
            </w:r>
            <w:r w:rsidR="00234200" w:rsidRPr="00234200">
              <w:t>ötets stadgeenliga utlysning</w:t>
            </w:r>
            <w:r w:rsidR="00234200">
              <w:t xml:space="preserve"> </w:t>
            </w:r>
            <w:r w:rsidR="00C332DC">
              <w:t>f</w:t>
            </w:r>
            <w:r w:rsidR="00234200" w:rsidRPr="00234200">
              <w:t>astslogs då de</w:t>
            </w:r>
            <w:r w:rsidR="00234200">
              <w:t xml:space="preserve">tta </w:t>
            </w:r>
            <w:r w:rsidR="00234200" w:rsidRPr="00234200">
              <w:t>meddela</w:t>
            </w:r>
            <w:r w:rsidR="00234200">
              <w:t>t</w:t>
            </w:r>
            <w:r w:rsidR="00234200" w:rsidRPr="00234200">
              <w:t>s</w:t>
            </w:r>
            <w:r w:rsidR="00C332DC">
              <w:t xml:space="preserve"> i</w:t>
            </w:r>
            <w:r w:rsidR="00234200" w:rsidRPr="00234200">
              <w:t xml:space="preserve"> samtliga </w:t>
            </w:r>
            <w:r w:rsidR="00C332DC">
              <w:t>av våra</w:t>
            </w:r>
            <w:r>
              <w:t xml:space="preserve"> </w:t>
            </w:r>
            <w:r w:rsidR="00234200" w:rsidRPr="00234200">
              <w:t>kanaler i god</w:t>
            </w:r>
            <w:r w:rsidR="00234200">
              <w:t xml:space="preserve"> tid</w:t>
            </w:r>
            <w:r>
              <w:t>.</w:t>
            </w:r>
          </w:p>
        </w:tc>
      </w:tr>
      <w:tr w:rsidR="00234200" w14:paraId="0D0561BB" w14:textId="77777777" w:rsidTr="00D25A89">
        <w:tc>
          <w:tcPr>
            <w:tcW w:w="279" w:type="dxa"/>
          </w:tcPr>
          <w:p w14:paraId="669BC03E" w14:textId="07FFDC84" w:rsidR="00234200" w:rsidRPr="00CC5337" w:rsidRDefault="00234200" w:rsidP="00D25A89">
            <w:pPr>
              <w:rPr>
                <w:b/>
                <w:bCs/>
              </w:rPr>
            </w:pPr>
            <w:r>
              <w:rPr>
                <w:b/>
                <w:bCs/>
              </w:rPr>
              <w:t>§7</w:t>
            </w:r>
            <w:r w:rsidR="00783C59">
              <w:rPr>
                <w:b/>
                <w:bCs/>
              </w:rPr>
              <w:t xml:space="preserve"> Verksamhetsberättelse 2025.</w:t>
            </w:r>
          </w:p>
        </w:tc>
        <w:tc>
          <w:tcPr>
            <w:tcW w:w="8783" w:type="dxa"/>
          </w:tcPr>
          <w:p w14:paraId="002B0257" w14:textId="06E25FBE" w:rsidR="00234200" w:rsidRDefault="00234200" w:rsidP="00D25A89">
            <w:r w:rsidRPr="00234200">
              <w:t>Verksamhetsberättelsen för 202</w:t>
            </w:r>
            <w:r w:rsidR="00783C59">
              <w:t xml:space="preserve">5 lästes upp i sin helhet och godkändes. </w:t>
            </w:r>
          </w:p>
        </w:tc>
      </w:tr>
      <w:tr w:rsidR="00234200" w14:paraId="54D2386A" w14:textId="77777777" w:rsidTr="00D25A89">
        <w:tc>
          <w:tcPr>
            <w:tcW w:w="279" w:type="dxa"/>
          </w:tcPr>
          <w:p w14:paraId="2282F72A" w14:textId="77ECD2B2" w:rsidR="00234200" w:rsidRPr="00CC5337" w:rsidRDefault="00234200" w:rsidP="00D25A89">
            <w:pPr>
              <w:rPr>
                <w:b/>
                <w:bCs/>
              </w:rPr>
            </w:pPr>
            <w:r>
              <w:rPr>
                <w:b/>
                <w:bCs/>
              </w:rPr>
              <w:t>§8</w:t>
            </w:r>
            <w:r w:rsidR="00783C59">
              <w:rPr>
                <w:b/>
                <w:bCs/>
              </w:rPr>
              <w:t xml:space="preserve"> Revisionsberättelse 2025.</w:t>
            </w:r>
          </w:p>
        </w:tc>
        <w:tc>
          <w:tcPr>
            <w:tcW w:w="8783" w:type="dxa"/>
          </w:tcPr>
          <w:p w14:paraId="1550B8E7" w14:textId="21D95AE6" w:rsidR="00234200" w:rsidRDefault="00234200" w:rsidP="00D25A89">
            <w:r w:rsidRPr="00234200">
              <w:t xml:space="preserve">Revisionsberättelser för </w:t>
            </w:r>
            <w:r>
              <w:t xml:space="preserve">2025 </w:t>
            </w:r>
            <w:r w:rsidR="007C5E48">
              <w:t>s</w:t>
            </w:r>
            <w:r w:rsidRPr="00234200">
              <w:t>amt revisorernas utlåtande lästes upp av kassören</w:t>
            </w:r>
            <w:r w:rsidR="00783C59">
              <w:t xml:space="preserve">. </w:t>
            </w:r>
            <w:r w:rsidR="007C5E48">
              <w:t xml:space="preserve">Revisorerna fann </w:t>
            </w:r>
            <w:r w:rsidR="00783C59">
              <w:t>bokföringen</w:t>
            </w:r>
            <w:r w:rsidR="004C6EEA">
              <w:t xml:space="preserve"> utan anmärkning</w:t>
            </w:r>
            <w:r w:rsidR="00783C59">
              <w:t>.</w:t>
            </w:r>
          </w:p>
        </w:tc>
      </w:tr>
      <w:tr w:rsidR="00234200" w14:paraId="2DCB9F96" w14:textId="77777777" w:rsidTr="00D25A89">
        <w:tc>
          <w:tcPr>
            <w:tcW w:w="279" w:type="dxa"/>
          </w:tcPr>
          <w:p w14:paraId="1FCB2F70" w14:textId="58634ED4" w:rsidR="00234200" w:rsidRPr="00CC5337" w:rsidRDefault="00234200" w:rsidP="00D25A89">
            <w:pPr>
              <w:rPr>
                <w:b/>
                <w:bCs/>
              </w:rPr>
            </w:pPr>
            <w:r>
              <w:rPr>
                <w:b/>
                <w:bCs/>
              </w:rPr>
              <w:t>§9</w:t>
            </w:r>
            <w:r w:rsidR="00783C59">
              <w:rPr>
                <w:b/>
                <w:bCs/>
              </w:rPr>
              <w:t xml:space="preserve"> Ansvarsfrihet</w:t>
            </w:r>
            <w:r w:rsidR="00902869">
              <w:rPr>
                <w:b/>
                <w:bCs/>
              </w:rPr>
              <w:t xml:space="preserve"> för styrelsen för verksamhetsåret 2025.</w:t>
            </w:r>
          </w:p>
        </w:tc>
        <w:tc>
          <w:tcPr>
            <w:tcW w:w="8783" w:type="dxa"/>
          </w:tcPr>
          <w:p w14:paraId="5E243329" w14:textId="74D40A22" w:rsidR="00234200" w:rsidRDefault="00234200" w:rsidP="00D25A89">
            <w:r w:rsidRPr="00234200">
              <w:t>Mötet beviljade ansvarsfrihet för styrelsen för verksamhetsåret 2025</w:t>
            </w:r>
            <w:r w:rsidR="00902869">
              <w:t>.</w:t>
            </w:r>
          </w:p>
        </w:tc>
      </w:tr>
      <w:tr w:rsidR="00234200" w14:paraId="2DA9755C" w14:textId="77777777" w:rsidTr="00D25A89">
        <w:tc>
          <w:tcPr>
            <w:tcW w:w="279" w:type="dxa"/>
          </w:tcPr>
          <w:p w14:paraId="5553D665" w14:textId="0F0BDA56" w:rsidR="00234200" w:rsidRDefault="00234200" w:rsidP="00D25A89">
            <w:pPr>
              <w:rPr>
                <w:b/>
                <w:bCs/>
              </w:rPr>
            </w:pPr>
            <w:r>
              <w:rPr>
                <w:b/>
                <w:bCs/>
              </w:rPr>
              <w:t>§10</w:t>
            </w:r>
            <w:r w:rsidR="00902869">
              <w:rPr>
                <w:b/>
                <w:bCs/>
              </w:rPr>
              <w:t xml:space="preserve"> Firmatecknare för föreningen.</w:t>
            </w:r>
          </w:p>
        </w:tc>
        <w:tc>
          <w:tcPr>
            <w:tcW w:w="8783" w:type="dxa"/>
          </w:tcPr>
          <w:p w14:paraId="689A5CD4" w14:textId="77777777" w:rsidR="00902869" w:rsidRDefault="00902869" w:rsidP="00D25A89">
            <w:r>
              <w:t xml:space="preserve">Mötet beslutade att följande personer är </w:t>
            </w:r>
            <w:r w:rsidR="00234200" w:rsidRPr="00234200">
              <w:t>firmatecknare</w:t>
            </w:r>
            <w:r>
              <w:t xml:space="preserve"> och disponerar bank och postärende var för sig. Mötet beslutade även att båda, var för sig, ska ha tillgång till internetbanken genom bankdosa och/eller BankID.</w:t>
            </w:r>
          </w:p>
          <w:p w14:paraId="41086B24" w14:textId="753CE061" w:rsidR="00902869" w:rsidRDefault="00902869" w:rsidP="00902869">
            <w:pPr>
              <w:pStyle w:val="Liststycke"/>
              <w:numPr>
                <w:ilvl w:val="0"/>
                <w:numId w:val="2"/>
              </w:numPr>
            </w:pPr>
            <w:r>
              <w:t>Ordförande: Predrag</w:t>
            </w:r>
            <w:r w:rsidR="00AF05E5">
              <w:t>.</w:t>
            </w:r>
            <w:r>
              <w:t xml:space="preserve"> </w:t>
            </w:r>
          </w:p>
          <w:p w14:paraId="43CBC62A" w14:textId="62224134" w:rsidR="00234200" w:rsidRDefault="00902869" w:rsidP="00902869">
            <w:pPr>
              <w:pStyle w:val="Liststycke"/>
              <w:numPr>
                <w:ilvl w:val="0"/>
                <w:numId w:val="2"/>
              </w:numPr>
            </w:pPr>
            <w:r>
              <w:t>Kassör: Jimmy</w:t>
            </w:r>
            <w:r w:rsidR="00AF05E5">
              <w:t>.</w:t>
            </w:r>
          </w:p>
          <w:p w14:paraId="54B088DD" w14:textId="77777777" w:rsidR="009E1CEC" w:rsidRDefault="00AF05E5" w:rsidP="00AF05E5">
            <w:r>
              <w:t xml:space="preserve">Kassören ska även vara deklarationsombud för föreningen och ha full tillgång till Skatteverkets </w:t>
            </w:r>
          </w:p>
          <w:p w14:paraId="0C54D62F" w14:textId="5851C99E" w:rsidR="00AF05E5" w:rsidRPr="00234200" w:rsidRDefault="00AF05E5" w:rsidP="00AF05E5">
            <w:r>
              <w:t xml:space="preserve">e-tjänster. </w:t>
            </w:r>
          </w:p>
        </w:tc>
      </w:tr>
      <w:tr w:rsidR="00234200" w14:paraId="3E843957" w14:textId="77777777" w:rsidTr="00D25A89">
        <w:tc>
          <w:tcPr>
            <w:tcW w:w="279" w:type="dxa"/>
          </w:tcPr>
          <w:p w14:paraId="029D4323" w14:textId="0A4460EC" w:rsidR="00234200" w:rsidRDefault="00234200" w:rsidP="00D25A89">
            <w:pPr>
              <w:rPr>
                <w:b/>
                <w:bCs/>
              </w:rPr>
            </w:pPr>
            <w:r>
              <w:rPr>
                <w:b/>
                <w:bCs/>
              </w:rPr>
              <w:t>§11</w:t>
            </w:r>
            <w:r w:rsidR="00AF05E5">
              <w:rPr>
                <w:b/>
                <w:bCs/>
              </w:rPr>
              <w:t xml:space="preserve"> Arvoden 2026</w:t>
            </w:r>
          </w:p>
        </w:tc>
        <w:tc>
          <w:tcPr>
            <w:tcW w:w="8783" w:type="dxa"/>
          </w:tcPr>
          <w:p w14:paraId="3DBA8D1F" w14:textId="77777777" w:rsidR="00AF05E5" w:rsidRDefault="00AF05E5" w:rsidP="00D25A89">
            <w:r>
              <w:t>A</w:t>
            </w:r>
            <w:r w:rsidR="00234200" w:rsidRPr="00234200">
              <w:t>rvoden för styrelsen</w:t>
            </w:r>
            <w:r w:rsidR="00234200">
              <w:t xml:space="preserve"> p</w:t>
            </w:r>
            <w:r w:rsidR="00234200" w:rsidRPr="00234200">
              <w:t xml:space="preserve">resenterades </w:t>
            </w:r>
            <w:r w:rsidR="00234200">
              <w:t xml:space="preserve">. </w:t>
            </w:r>
            <w:r w:rsidR="00234200" w:rsidRPr="00234200">
              <w:t xml:space="preserve"> </w:t>
            </w:r>
          </w:p>
          <w:p w14:paraId="6B8769C2" w14:textId="5602B431" w:rsidR="00AF05E5" w:rsidRDefault="00AF05E5" w:rsidP="00AF05E5">
            <w:pPr>
              <w:pStyle w:val="Liststycke"/>
              <w:numPr>
                <w:ilvl w:val="0"/>
                <w:numId w:val="3"/>
              </w:numPr>
            </w:pPr>
            <w:r>
              <w:t>Ordförande 3000kr.</w:t>
            </w:r>
          </w:p>
          <w:p w14:paraId="453195D3" w14:textId="20FDDF51" w:rsidR="00AF05E5" w:rsidRDefault="00AF05E5" w:rsidP="00AF05E5">
            <w:pPr>
              <w:pStyle w:val="Liststycke"/>
              <w:numPr>
                <w:ilvl w:val="0"/>
                <w:numId w:val="3"/>
              </w:numPr>
            </w:pPr>
            <w:r>
              <w:t>Kassör 3000kr.</w:t>
            </w:r>
          </w:p>
          <w:p w14:paraId="5D1D947B" w14:textId="4245B9A6" w:rsidR="00AF05E5" w:rsidRDefault="00AF05E5" w:rsidP="00AF05E5">
            <w:pPr>
              <w:pStyle w:val="Liststycke"/>
              <w:numPr>
                <w:ilvl w:val="0"/>
                <w:numId w:val="3"/>
              </w:numPr>
            </w:pPr>
            <w:r>
              <w:t>Sekreterare 1000kr.</w:t>
            </w:r>
          </w:p>
          <w:p w14:paraId="1A88322F" w14:textId="5E3CEFF4" w:rsidR="00AF05E5" w:rsidRDefault="00AF05E5" w:rsidP="00AF05E5">
            <w:pPr>
              <w:pStyle w:val="Liststycke"/>
              <w:numPr>
                <w:ilvl w:val="0"/>
                <w:numId w:val="3"/>
              </w:numPr>
            </w:pPr>
            <w:r>
              <w:t xml:space="preserve">Övriga funktionärer 300kr. </w:t>
            </w:r>
          </w:p>
          <w:p w14:paraId="662542E5" w14:textId="62CE468B" w:rsidR="00234200" w:rsidRPr="00234200" w:rsidRDefault="00234200" w:rsidP="00D25A89">
            <w:r w:rsidRPr="00234200">
              <w:lastRenderedPageBreak/>
              <w:t>Summorna</w:t>
            </w:r>
            <w:r w:rsidR="00091192">
              <w:t>-</w:t>
            </w:r>
            <w:r w:rsidRPr="00234200">
              <w:t xml:space="preserve"> oförändrade från föregående år</w:t>
            </w:r>
            <w:r w:rsidR="00091192">
              <w:t>-</w:t>
            </w:r>
            <w:r>
              <w:t xml:space="preserve"> </w:t>
            </w:r>
            <w:r w:rsidRPr="00234200">
              <w:t>godtogs av mötet</w:t>
            </w:r>
            <w:r w:rsidR="00AF05E5">
              <w:t>.</w:t>
            </w:r>
          </w:p>
        </w:tc>
      </w:tr>
      <w:tr w:rsidR="00234200" w14:paraId="231F057B" w14:textId="77777777" w:rsidTr="00D25A89">
        <w:tc>
          <w:tcPr>
            <w:tcW w:w="279" w:type="dxa"/>
          </w:tcPr>
          <w:p w14:paraId="3AD8FA3E" w14:textId="6E5F70C9" w:rsidR="00234200" w:rsidRDefault="00234200" w:rsidP="00D25A8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§12</w:t>
            </w:r>
            <w:r w:rsidR="00AF05E5">
              <w:rPr>
                <w:b/>
                <w:bCs/>
              </w:rPr>
              <w:t xml:space="preserve"> Val av funktionärer.</w:t>
            </w:r>
          </w:p>
        </w:tc>
        <w:tc>
          <w:tcPr>
            <w:tcW w:w="8783" w:type="dxa"/>
          </w:tcPr>
          <w:p w14:paraId="018F6EAB" w14:textId="77777777" w:rsidR="00234200" w:rsidRPr="007E767B" w:rsidRDefault="001B22F6" w:rsidP="00D25A89">
            <w:pPr>
              <w:rPr>
                <w:b/>
                <w:bCs/>
              </w:rPr>
            </w:pPr>
            <w:r w:rsidRPr="007E767B">
              <w:rPr>
                <w:b/>
                <w:bCs/>
              </w:rPr>
              <w:t xml:space="preserve">Val av funktionärer: </w:t>
            </w:r>
          </w:p>
          <w:p w14:paraId="5C4C40BC" w14:textId="17202EAB" w:rsidR="00AF05E5" w:rsidRDefault="001B22F6" w:rsidP="00D25A89">
            <w:pPr>
              <w:rPr>
                <w:b/>
                <w:bCs/>
              </w:rPr>
            </w:pPr>
            <w:r w:rsidRPr="00AF05E5">
              <w:rPr>
                <w:b/>
                <w:bCs/>
              </w:rPr>
              <w:t>A</w:t>
            </w:r>
            <w:r>
              <w:t xml:space="preserve">: </w:t>
            </w:r>
            <w:r w:rsidR="00AF05E5">
              <w:t xml:space="preserve"> </w:t>
            </w:r>
            <w:r w:rsidR="00AF05E5">
              <w:rPr>
                <w:b/>
                <w:bCs/>
              </w:rPr>
              <w:t>Kassör 20260401 – 20280331</w:t>
            </w:r>
          </w:p>
          <w:p w14:paraId="75BF3018" w14:textId="7A3650BF" w:rsidR="001B22F6" w:rsidRDefault="001B22F6" w:rsidP="00D25A89">
            <w:r w:rsidRPr="001B22F6">
              <w:t>Jimmy</w:t>
            </w:r>
            <w:r w:rsidR="00A0251F">
              <w:t xml:space="preserve"> </w:t>
            </w:r>
            <w:r w:rsidRPr="001B22F6">
              <w:t>om</w:t>
            </w:r>
            <w:r w:rsidR="00091192" w:rsidRPr="001B22F6">
              <w:t>valdes</w:t>
            </w:r>
            <w:r w:rsidRPr="001B22F6">
              <w:t xml:space="preserve"> till kassörs</w:t>
            </w:r>
            <w:r>
              <w:t>p</w:t>
            </w:r>
            <w:r w:rsidRPr="001B22F6">
              <w:t>osten för perioden 20260401</w:t>
            </w:r>
            <w:r w:rsidR="00AF05E5">
              <w:t xml:space="preserve"> – </w:t>
            </w:r>
            <w:r w:rsidRPr="001B22F6">
              <w:t>2028</w:t>
            </w:r>
            <w:r>
              <w:t>03</w:t>
            </w:r>
            <w:r w:rsidRPr="001B22F6">
              <w:t>31</w:t>
            </w:r>
            <w:r w:rsidR="00AF05E5">
              <w:t>.</w:t>
            </w:r>
          </w:p>
          <w:p w14:paraId="75726B83" w14:textId="77777777" w:rsidR="00CA57E7" w:rsidRDefault="001B22F6" w:rsidP="00D25A89">
            <w:pPr>
              <w:rPr>
                <w:b/>
                <w:bCs/>
              </w:rPr>
            </w:pPr>
            <w:r w:rsidRPr="00AF05E5">
              <w:rPr>
                <w:b/>
                <w:bCs/>
              </w:rPr>
              <w:t>B</w:t>
            </w:r>
            <w:r>
              <w:t xml:space="preserve">: </w:t>
            </w:r>
            <w:r w:rsidR="00AF05E5">
              <w:rPr>
                <w:b/>
                <w:bCs/>
              </w:rPr>
              <w:t>Ordinarie ledamot</w:t>
            </w:r>
            <w:r w:rsidR="00CA57E7">
              <w:rPr>
                <w:b/>
                <w:bCs/>
              </w:rPr>
              <w:t xml:space="preserve"> 20260401 – 20280331.</w:t>
            </w:r>
          </w:p>
          <w:p w14:paraId="522B4438" w14:textId="41D8018C" w:rsidR="00CA57E7" w:rsidRDefault="004705D4" w:rsidP="00D25A89">
            <w:r>
              <w:t>R</w:t>
            </w:r>
            <w:r w:rsidR="001B22F6" w:rsidRPr="001B22F6">
              <w:t>olf om</w:t>
            </w:r>
            <w:r w:rsidR="00091192" w:rsidRPr="001B22F6">
              <w:t>valdes</w:t>
            </w:r>
            <w:r w:rsidR="001B22F6" w:rsidRPr="001B22F6">
              <w:t xml:space="preserve"> som ledamot för</w:t>
            </w:r>
            <w:r w:rsidR="00AF05E5">
              <w:t xml:space="preserve"> </w:t>
            </w:r>
            <w:r w:rsidR="001B22F6" w:rsidRPr="001B22F6">
              <w:t>period</w:t>
            </w:r>
            <w:r w:rsidR="00AF05E5">
              <w:t xml:space="preserve"> </w:t>
            </w:r>
          </w:p>
          <w:p w14:paraId="4B210CBC" w14:textId="41937CE5" w:rsidR="001B22F6" w:rsidRDefault="00AF05E5" w:rsidP="00D25A89">
            <w:r>
              <w:t>20260401 – 20280331.</w:t>
            </w:r>
          </w:p>
          <w:p w14:paraId="067ABD3E" w14:textId="77777777" w:rsidR="00CA57E7" w:rsidRDefault="001B22F6" w:rsidP="00D25A89">
            <w:pPr>
              <w:rPr>
                <w:b/>
                <w:bCs/>
              </w:rPr>
            </w:pPr>
            <w:r w:rsidRPr="00AF05E5">
              <w:rPr>
                <w:b/>
                <w:bCs/>
              </w:rPr>
              <w:t>C</w:t>
            </w:r>
            <w:r w:rsidR="00CA57E7">
              <w:rPr>
                <w:b/>
                <w:bCs/>
              </w:rPr>
              <w:t>: Suppleant 20260401 – 20270331.</w:t>
            </w:r>
          </w:p>
          <w:p w14:paraId="6A4F2F5A" w14:textId="1D9D5348" w:rsidR="00CA57E7" w:rsidRDefault="00CA57E7" w:rsidP="00D25A89">
            <w:r>
              <w:t xml:space="preserve">Mötet </w:t>
            </w:r>
            <w:r w:rsidR="004705D4">
              <w:t>v</w:t>
            </w:r>
            <w:r w:rsidR="001B22F6" w:rsidRPr="001B22F6">
              <w:t xml:space="preserve">alde </w:t>
            </w:r>
            <w:r w:rsidR="001B22F6">
              <w:t>Jerry</w:t>
            </w:r>
            <w:r>
              <w:t xml:space="preserve"> för perioden 20260401 – 20270331.</w:t>
            </w:r>
          </w:p>
          <w:p w14:paraId="0177461F" w14:textId="77777777" w:rsidR="00CA57E7" w:rsidRDefault="001B22F6" w:rsidP="00D25A89">
            <w:pPr>
              <w:rPr>
                <w:b/>
                <w:bCs/>
              </w:rPr>
            </w:pPr>
            <w:r w:rsidRPr="00CA57E7">
              <w:rPr>
                <w:b/>
                <w:bCs/>
              </w:rPr>
              <w:t>D:</w:t>
            </w:r>
            <w:r w:rsidR="00CA57E7">
              <w:rPr>
                <w:b/>
                <w:bCs/>
              </w:rPr>
              <w:t xml:space="preserve"> Suppleant 20260401 – 20270331.</w:t>
            </w:r>
          </w:p>
          <w:p w14:paraId="5E1845D8" w14:textId="1AA1171D" w:rsidR="00CA57E7" w:rsidRDefault="00CA57E7" w:rsidP="00D25A89">
            <w:r>
              <w:t xml:space="preserve">Mötet </w:t>
            </w:r>
            <w:r w:rsidR="001B22F6" w:rsidRPr="001B22F6">
              <w:t>valde Jeanette</w:t>
            </w:r>
            <w:r w:rsidR="00A0251F">
              <w:t xml:space="preserve"> </w:t>
            </w:r>
            <w:r>
              <w:t>för perioden</w:t>
            </w:r>
          </w:p>
          <w:p w14:paraId="106859FB" w14:textId="595E9D1B" w:rsidR="001B22F6" w:rsidRDefault="001B22F6" w:rsidP="00D25A89">
            <w:r>
              <w:t>20260401</w:t>
            </w:r>
            <w:r w:rsidR="00CA57E7">
              <w:t xml:space="preserve"> – </w:t>
            </w:r>
            <w:r>
              <w:t>20270331</w:t>
            </w:r>
            <w:r w:rsidR="00CA57E7">
              <w:t>.</w:t>
            </w:r>
          </w:p>
          <w:p w14:paraId="38C2592F" w14:textId="77777777" w:rsidR="00CA57E7" w:rsidRDefault="001B22F6" w:rsidP="00D25A89">
            <w:pPr>
              <w:rPr>
                <w:b/>
                <w:bCs/>
              </w:rPr>
            </w:pPr>
            <w:r w:rsidRPr="00CA57E7">
              <w:rPr>
                <w:b/>
                <w:bCs/>
              </w:rPr>
              <w:t>E:</w:t>
            </w:r>
            <w:r w:rsidR="00CA57E7">
              <w:rPr>
                <w:b/>
                <w:bCs/>
              </w:rPr>
              <w:t xml:space="preserve"> Revisor 20260401 – 20280331.</w:t>
            </w:r>
          </w:p>
          <w:p w14:paraId="773E2F4B" w14:textId="2BE81F86" w:rsidR="00CA57E7" w:rsidRDefault="00CA57E7" w:rsidP="00D25A89">
            <w:r>
              <w:t xml:space="preserve">Mötet </w:t>
            </w:r>
            <w:r w:rsidR="001B22F6" w:rsidRPr="001B22F6">
              <w:t xml:space="preserve">valde </w:t>
            </w:r>
            <w:r w:rsidR="001B22F6">
              <w:t>Snezana</w:t>
            </w:r>
            <w:r w:rsidR="00A0251F">
              <w:t xml:space="preserve"> </w:t>
            </w:r>
            <w:r>
              <w:t xml:space="preserve">för perioden </w:t>
            </w:r>
          </w:p>
          <w:p w14:paraId="77C6C575" w14:textId="5737156F" w:rsidR="001B22F6" w:rsidRDefault="00CA57E7" w:rsidP="00D25A89">
            <w:r>
              <w:t>20260401 – 20280331.</w:t>
            </w:r>
          </w:p>
          <w:p w14:paraId="3523F2C1" w14:textId="77777777" w:rsidR="00CA57E7" w:rsidRDefault="001B22F6" w:rsidP="00D25A89">
            <w:pPr>
              <w:rPr>
                <w:b/>
                <w:bCs/>
              </w:rPr>
            </w:pPr>
            <w:r w:rsidRPr="00CA57E7">
              <w:rPr>
                <w:b/>
                <w:bCs/>
              </w:rPr>
              <w:t>F :</w:t>
            </w:r>
            <w:r w:rsidR="00CA57E7">
              <w:rPr>
                <w:b/>
                <w:bCs/>
              </w:rPr>
              <w:t xml:space="preserve"> Revisor Suppleant 20260401 – 20270331.</w:t>
            </w:r>
          </w:p>
          <w:p w14:paraId="7EFBD817" w14:textId="2DE2FDAC" w:rsidR="001B22F6" w:rsidRDefault="00CA57E7" w:rsidP="00D25A89">
            <w:r>
              <w:t xml:space="preserve">Mötet </w:t>
            </w:r>
            <w:r w:rsidR="001B22F6" w:rsidRPr="001B22F6">
              <w:t>valde Monica</w:t>
            </w:r>
            <w:r>
              <w:t xml:space="preserve"> för perioden 20260401 – 20270331. </w:t>
            </w:r>
          </w:p>
          <w:p w14:paraId="54F0BF23" w14:textId="7E40B4C8" w:rsidR="00CA57E7" w:rsidRDefault="001B22F6" w:rsidP="00D25A89">
            <w:pPr>
              <w:rPr>
                <w:b/>
                <w:bCs/>
              </w:rPr>
            </w:pPr>
            <w:r w:rsidRPr="00CA57E7">
              <w:rPr>
                <w:b/>
                <w:bCs/>
              </w:rPr>
              <w:t>G:</w:t>
            </w:r>
            <w:r w:rsidR="00CA57E7">
              <w:rPr>
                <w:b/>
                <w:bCs/>
              </w:rPr>
              <w:t xml:space="preserve"> Valberedning / Vakant. </w:t>
            </w:r>
          </w:p>
          <w:p w14:paraId="579B26E5" w14:textId="6932C1DA" w:rsidR="001B22F6" w:rsidRDefault="00CA57E7" w:rsidP="00D25A89">
            <w:r>
              <w:t xml:space="preserve">Fanns inga kandidater så mötet beslutade att styrelsen får ta sig an </w:t>
            </w:r>
            <w:r w:rsidR="007E767B">
              <w:t>detta uppdrag.</w:t>
            </w:r>
          </w:p>
          <w:p w14:paraId="35320D7C" w14:textId="77777777" w:rsidR="007E767B" w:rsidRDefault="001B22F6" w:rsidP="00D25A89">
            <w:pPr>
              <w:rPr>
                <w:b/>
                <w:bCs/>
              </w:rPr>
            </w:pPr>
            <w:r w:rsidRPr="007E767B">
              <w:rPr>
                <w:b/>
                <w:bCs/>
              </w:rPr>
              <w:t>H</w:t>
            </w:r>
            <w:r w:rsidR="007E767B">
              <w:rPr>
                <w:b/>
                <w:bCs/>
              </w:rPr>
              <w:t>:</w:t>
            </w:r>
            <w:r w:rsidRPr="001B22F6">
              <w:t xml:space="preserve"> </w:t>
            </w:r>
            <w:r w:rsidR="007E767B">
              <w:rPr>
                <w:b/>
                <w:bCs/>
              </w:rPr>
              <w:t>Valberedning / Vakant.</w:t>
            </w:r>
          </w:p>
          <w:p w14:paraId="5EEF6961" w14:textId="2A57E938" w:rsidR="007E767B" w:rsidRPr="007E767B" w:rsidRDefault="007E767B" w:rsidP="00D25A89">
            <w:r>
              <w:t>Fanns inga kandidater så mötet beslutade att styrelsen får ta sig an detta uppdrag.</w:t>
            </w:r>
          </w:p>
          <w:p w14:paraId="3104E056" w14:textId="485C4C6B" w:rsidR="001B22F6" w:rsidRPr="00234200" w:rsidRDefault="001B22F6" w:rsidP="00D25A89">
            <w:r w:rsidRPr="001B22F6">
              <w:t xml:space="preserve"> </w:t>
            </w:r>
            <w:r w:rsidR="001C5CF4">
              <w:t xml:space="preserve"> </w:t>
            </w:r>
          </w:p>
        </w:tc>
      </w:tr>
      <w:tr w:rsidR="001B22F6" w14:paraId="6622244B" w14:textId="77777777" w:rsidTr="00D25A89">
        <w:tc>
          <w:tcPr>
            <w:tcW w:w="279" w:type="dxa"/>
          </w:tcPr>
          <w:p w14:paraId="7905AFEA" w14:textId="748C0346" w:rsidR="001B22F6" w:rsidRDefault="001B22F6" w:rsidP="00D25A89">
            <w:pPr>
              <w:rPr>
                <w:b/>
                <w:bCs/>
              </w:rPr>
            </w:pPr>
            <w:r>
              <w:rPr>
                <w:b/>
                <w:bCs/>
              </w:rPr>
              <w:t>§13</w:t>
            </w:r>
            <w:r w:rsidR="007E767B">
              <w:rPr>
                <w:b/>
                <w:bCs/>
              </w:rPr>
              <w:t xml:space="preserve"> Rapport. </w:t>
            </w:r>
          </w:p>
        </w:tc>
        <w:tc>
          <w:tcPr>
            <w:tcW w:w="8783" w:type="dxa"/>
          </w:tcPr>
          <w:p w14:paraId="53495DD4" w14:textId="77777777" w:rsidR="001B22F6" w:rsidRPr="007E767B" w:rsidRDefault="001B22F6" w:rsidP="00D25A89">
            <w:pPr>
              <w:rPr>
                <w:b/>
                <w:bCs/>
              </w:rPr>
            </w:pPr>
            <w:r w:rsidRPr="007E767B">
              <w:rPr>
                <w:b/>
                <w:bCs/>
              </w:rPr>
              <w:t>Rapport</w:t>
            </w:r>
          </w:p>
          <w:p w14:paraId="4D3CE422" w14:textId="029411E5" w:rsidR="001B22F6" w:rsidRDefault="001B22F6" w:rsidP="00D25A89">
            <w:r w:rsidRPr="007E767B">
              <w:rPr>
                <w:b/>
                <w:bCs/>
              </w:rPr>
              <w:t>A:</w:t>
            </w:r>
            <w:r>
              <w:t xml:space="preserve"> </w:t>
            </w:r>
            <w:r w:rsidRPr="001B22F6">
              <w:t>En presentation</w:t>
            </w:r>
            <w:r>
              <w:t xml:space="preserve"> </w:t>
            </w:r>
            <w:r w:rsidR="007E767B">
              <w:t xml:space="preserve">visades </w:t>
            </w:r>
            <w:r w:rsidR="007E767B" w:rsidRPr="001B22F6">
              <w:t>från</w:t>
            </w:r>
            <w:r w:rsidRPr="001B22F6">
              <w:t xml:space="preserve"> mötet med Landskrona stad och övriga kolonistyrelser i staden </w:t>
            </w:r>
            <w:r>
              <w:t xml:space="preserve">. </w:t>
            </w:r>
            <w:r w:rsidRPr="001B22F6">
              <w:t>Här lyftes stadens vision kring</w:t>
            </w:r>
            <w:r w:rsidR="00C952C6">
              <w:t xml:space="preserve"> våra </w:t>
            </w:r>
            <w:r>
              <w:t>koloniområden</w:t>
            </w:r>
            <w:r w:rsidR="00192521">
              <w:t xml:space="preserve">. </w:t>
            </w:r>
            <w:r w:rsidR="007E767B">
              <w:t xml:space="preserve">Exempelvis angående </w:t>
            </w:r>
            <w:r w:rsidR="007E767B" w:rsidRPr="001B22F6">
              <w:t>belysning</w:t>
            </w:r>
            <w:r w:rsidRPr="001B22F6">
              <w:t xml:space="preserve"> i vissa gångar</w:t>
            </w:r>
            <w:r>
              <w:t xml:space="preserve">, </w:t>
            </w:r>
            <w:r w:rsidRPr="001B22F6">
              <w:t xml:space="preserve"> byt</w:t>
            </w:r>
            <w:r>
              <w:t>e</w:t>
            </w:r>
            <w:r w:rsidRPr="001B22F6">
              <w:t xml:space="preserve"> av vattenledningar och installation av BDT filter</w:t>
            </w:r>
            <w:r w:rsidR="00192521">
              <w:t xml:space="preserve">. </w:t>
            </w:r>
            <w:r w:rsidRPr="001B22F6">
              <w:t xml:space="preserve"> </w:t>
            </w:r>
            <w:r w:rsidR="007E767B">
              <w:t>Den</w:t>
            </w:r>
            <w:r w:rsidR="007E767B" w:rsidRPr="001B22F6">
              <w:t xml:space="preserve"> preliminära</w:t>
            </w:r>
            <w:r w:rsidRPr="001B22F6">
              <w:t xml:space="preserve"> tidsplanen</w:t>
            </w:r>
            <w:r w:rsidR="009D056F">
              <w:t xml:space="preserve"> för vårt område</w:t>
            </w:r>
            <w:r w:rsidRPr="001B22F6">
              <w:t xml:space="preserve"> </w:t>
            </w:r>
            <w:r w:rsidR="009D056F">
              <w:t xml:space="preserve">beräknas till </w:t>
            </w:r>
            <w:r w:rsidR="007E767B">
              <w:t xml:space="preserve">runt år </w:t>
            </w:r>
            <w:r w:rsidRPr="001B22F6">
              <w:t>20</w:t>
            </w:r>
            <w:r>
              <w:t>31</w:t>
            </w:r>
          </w:p>
          <w:p w14:paraId="0B1BB7C6" w14:textId="411019E6" w:rsidR="00B64302" w:rsidRDefault="009D056F" w:rsidP="00D25A89">
            <w:r w:rsidRPr="007E767B">
              <w:rPr>
                <w:b/>
                <w:bCs/>
              </w:rPr>
              <w:t>B:</w:t>
            </w:r>
            <w:r>
              <w:t xml:space="preserve"> </w:t>
            </w:r>
            <w:r w:rsidRPr="009D056F">
              <w:t>När det gäller öppning av vatten och r</w:t>
            </w:r>
            <w:r w:rsidR="007E767B">
              <w:t>i</w:t>
            </w:r>
            <w:r w:rsidRPr="009D056F">
              <w:t>s</w:t>
            </w:r>
            <w:r w:rsidR="007E767B">
              <w:t>fickan</w:t>
            </w:r>
            <w:r w:rsidRPr="009D056F">
              <w:t xml:space="preserve"> för säsongen 2026 är den planerad till 23/3 ris</w:t>
            </w:r>
            <w:r w:rsidR="00B64302">
              <w:t>ficka</w:t>
            </w:r>
            <w:r w:rsidRPr="009D056F">
              <w:t>n samt sommarvatten den 28/3 kl. 10.00</w:t>
            </w:r>
            <w:r w:rsidR="00B64302">
              <w:t>.</w:t>
            </w:r>
          </w:p>
          <w:p w14:paraId="1822C7EC" w14:textId="5EABB943" w:rsidR="009D056F" w:rsidRDefault="00C050DB" w:rsidP="00D25A89">
            <w:r>
              <w:t>I</w:t>
            </w:r>
            <w:r w:rsidR="009D056F" w:rsidRPr="009D056F">
              <w:t xml:space="preserve"> månadsskiftet april</w:t>
            </w:r>
            <w:r>
              <w:t>/</w:t>
            </w:r>
            <w:r w:rsidR="009D056F" w:rsidRPr="009D056F">
              <w:t xml:space="preserve"> maj kommer </w:t>
            </w:r>
            <w:r w:rsidR="007E767B">
              <w:t xml:space="preserve">trafikpollarna </w:t>
            </w:r>
            <w:r w:rsidR="009D056F" w:rsidRPr="009D056F">
              <w:t>i gångarna att monteras ner</w:t>
            </w:r>
            <w:r>
              <w:t>. S</w:t>
            </w:r>
            <w:r w:rsidR="009D056F" w:rsidRPr="009D056F">
              <w:t xml:space="preserve">amtidigt </w:t>
            </w:r>
            <w:r w:rsidR="007E767B" w:rsidRPr="009D056F">
              <w:t xml:space="preserve">kommer </w:t>
            </w:r>
            <w:r w:rsidR="007E767B">
              <w:t>container</w:t>
            </w:r>
            <w:r>
              <w:t xml:space="preserve"> för </w:t>
            </w:r>
            <w:r w:rsidR="009D056F" w:rsidRPr="009D056F">
              <w:t>hushålls avfall samt m</w:t>
            </w:r>
            <w:r>
              <w:t>at</w:t>
            </w:r>
            <w:r w:rsidR="009D056F" w:rsidRPr="009D056F">
              <w:t>kompostering</w:t>
            </w:r>
            <w:r w:rsidR="009D056F">
              <w:t xml:space="preserve"> </w:t>
            </w:r>
            <w:r w:rsidR="007E767B">
              <w:t xml:space="preserve">igång </w:t>
            </w:r>
            <w:r w:rsidR="007E767B" w:rsidRPr="009D056F">
              <w:t>för</w:t>
            </w:r>
            <w:r w:rsidR="009D056F" w:rsidRPr="009D056F">
              <w:t xml:space="preserve"> säsongen </w:t>
            </w:r>
          </w:p>
          <w:p w14:paraId="79A52910" w14:textId="77777777" w:rsidR="009D056F" w:rsidRDefault="009D056F" w:rsidP="00D25A89">
            <w:r w:rsidRPr="007E767B">
              <w:rPr>
                <w:b/>
                <w:bCs/>
              </w:rPr>
              <w:t>C:</w:t>
            </w:r>
            <w:r>
              <w:t xml:space="preserve"> </w:t>
            </w:r>
            <w:r w:rsidRPr="009D056F">
              <w:t xml:space="preserve">Helgen </w:t>
            </w:r>
            <w:r>
              <w:t>vecka</w:t>
            </w:r>
            <w:r w:rsidRPr="009D056F">
              <w:t xml:space="preserve"> 17</w:t>
            </w:r>
            <w:r>
              <w:t xml:space="preserve">; </w:t>
            </w:r>
            <w:r w:rsidRPr="009D056F">
              <w:t>lördag</w:t>
            </w:r>
            <w:r w:rsidR="007E767B">
              <w:t xml:space="preserve"> 25/4</w:t>
            </w:r>
            <w:r w:rsidRPr="009D056F">
              <w:t xml:space="preserve"> och söndag</w:t>
            </w:r>
            <w:r w:rsidR="007E767B">
              <w:t xml:space="preserve"> 26/4</w:t>
            </w:r>
            <w:r>
              <w:t xml:space="preserve"> kl 9-12</w:t>
            </w:r>
            <w:r w:rsidRPr="009D056F">
              <w:t xml:space="preserve"> </w:t>
            </w:r>
            <w:r>
              <w:t xml:space="preserve">, </w:t>
            </w:r>
            <w:r w:rsidRPr="009D056F">
              <w:t>komm</w:t>
            </w:r>
            <w:r>
              <w:t>er</w:t>
            </w:r>
            <w:r w:rsidRPr="009D056F">
              <w:t xml:space="preserve"> styrelsen att precis som förra året erbjuda möjligheten att lämna större</w:t>
            </w:r>
            <w:r>
              <w:t>”</w:t>
            </w:r>
            <w:r w:rsidRPr="009D056F">
              <w:t xml:space="preserve"> skräp</w:t>
            </w:r>
            <w:r>
              <w:t xml:space="preserve">” </w:t>
            </w:r>
            <w:r w:rsidRPr="009D056F">
              <w:t>vid r</w:t>
            </w:r>
            <w:r>
              <w:t>isfickan</w:t>
            </w:r>
            <w:r w:rsidRPr="009D056F">
              <w:t xml:space="preserve"> för leverans till tippen</w:t>
            </w:r>
            <w:r>
              <w:t xml:space="preserve">". </w:t>
            </w:r>
          </w:p>
          <w:p w14:paraId="6A3AA03D" w14:textId="03DAC84A" w:rsidR="00FF279E" w:rsidRPr="001B22F6" w:rsidRDefault="00FF279E" w:rsidP="00D25A89"/>
        </w:tc>
      </w:tr>
      <w:tr w:rsidR="009D056F" w14:paraId="519534C9" w14:textId="77777777" w:rsidTr="00D25A89">
        <w:tc>
          <w:tcPr>
            <w:tcW w:w="279" w:type="dxa"/>
          </w:tcPr>
          <w:p w14:paraId="5883E4B2" w14:textId="015023C6" w:rsidR="009D056F" w:rsidRDefault="009D056F" w:rsidP="00D25A8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§14</w:t>
            </w:r>
            <w:r w:rsidR="007E767B">
              <w:rPr>
                <w:b/>
                <w:bCs/>
              </w:rPr>
              <w:t xml:space="preserve"> Motion att gå med Koloniträdgårdsförbundet.</w:t>
            </w:r>
            <w:r w:rsidR="00783C59">
              <w:rPr>
                <w:b/>
                <w:bCs/>
              </w:rPr>
              <w:t xml:space="preserve"> </w:t>
            </w:r>
          </w:p>
        </w:tc>
        <w:tc>
          <w:tcPr>
            <w:tcW w:w="8783" w:type="dxa"/>
          </w:tcPr>
          <w:p w14:paraId="250DDDBC" w14:textId="1C5938ED" w:rsidR="009D056F" w:rsidRDefault="009D056F" w:rsidP="00D25A89">
            <w:r w:rsidRPr="009D056F">
              <w:t xml:space="preserve">En motion avseende medlemskap i </w:t>
            </w:r>
            <w:r w:rsidR="00D11AD6" w:rsidRPr="009D056F">
              <w:t>KoloniTrädgårdsförbundet</w:t>
            </w:r>
            <w:r w:rsidRPr="009D056F">
              <w:t xml:space="preserve"> presenterades. Medlemskapet innebär förutom det som handlar </w:t>
            </w:r>
            <w:r>
              <w:t xml:space="preserve">specifikt handlar om </w:t>
            </w:r>
            <w:r w:rsidR="007E767B">
              <w:t>trädgård bland</w:t>
            </w:r>
            <w:r w:rsidRPr="009D056F">
              <w:t xml:space="preserve"> annat </w:t>
            </w:r>
            <w:r>
              <w:t xml:space="preserve">om möjlighet till </w:t>
            </w:r>
            <w:r w:rsidRPr="009D056F">
              <w:t>stöd</w:t>
            </w:r>
            <w:r>
              <w:t xml:space="preserve"> i</w:t>
            </w:r>
            <w:r w:rsidRPr="009D056F">
              <w:t xml:space="preserve"> juridiska frågor</w:t>
            </w:r>
            <w:r>
              <w:t xml:space="preserve"> </w:t>
            </w:r>
          </w:p>
          <w:p w14:paraId="56E95CAD" w14:textId="7D496B47" w:rsidR="009D056F" w:rsidRDefault="009D056F" w:rsidP="00D25A89">
            <w:r w:rsidRPr="009D056F">
              <w:t xml:space="preserve">Föreningens medlemskap </w:t>
            </w:r>
            <w:r w:rsidR="007E767B" w:rsidRPr="009D056F">
              <w:t>betalas gemensamt</w:t>
            </w:r>
            <w:r w:rsidRPr="009D056F">
              <w:t xml:space="preserve"> av kolonisterna </w:t>
            </w:r>
            <w:r w:rsidR="00526045">
              <w:t>o</w:t>
            </w:r>
            <w:r w:rsidRPr="009D056F">
              <w:t>ch innebär 350 kr per koloni</w:t>
            </w:r>
            <w:r>
              <w:t xml:space="preserve">. </w:t>
            </w:r>
            <w:r w:rsidRPr="007E767B">
              <w:rPr>
                <w:b/>
                <w:bCs/>
                <w:u w:val="single"/>
              </w:rPr>
              <w:t>Motionen antogs av mötet</w:t>
            </w:r>
            <w:r w:rsidR="007E767B">
              <w:rPr>
                <w:b/>
                <w:bCs/>
                <w:u w:val="single"/>
              </w:rPr>
              <w:t xml:space="preserve"> och detta gör att medlemsavgiften höjs med 350kr/kolonist. </w:t>
            </w:r>
          </w:p>
        </w:tc>
      </w:tr>
      <w:tr w:rsidR="009D056F" w14:paraId="05FB50F9" w14:textId="77777777" w:rsidTr="00D25A89">
        <w:tc>
          <w:tcPr>
            <w:tcW w:w="279" w:type="dxa"/>
          </w:tcPr>
          <w:p w14:paraId="05C18B5D" w14:textId="6C2B548F" w:rsidR="009D056F" w:rsidRDefault="009D056F" w:rsidP="00D25A89">
            <w:pPr>
              <w:rPr>
                <w:b/>
                <w:bCs/>
              </w:rPr>
            </w:pPr>
            <w:r>
              <w:rPr>
                <w:b/>
                <w:bCs/>
              </w:rPr>
              <w:t>§15</w:t>
            </w:r>
            <w:r w:rsidR="007E767B">
              <w:rPr>
                <w:b/>
                <w:bCs/>
              </w:rPr>
              <w:t xml:space="preserve"> Avgifter 2026. </w:t>
            </w:r>
          </w:p>
        </w:tc>
        <w:tc>
          <w:tcPr>
            <w:tcW w:w="8783" w:type="dxa"/>
          </w:tcPr>
          <w:p w14:paraId="34DB3FB3" w14:textId="31598B0D" w:rsidR="009D056F" w:rsidRPr="00482AA5" w:rsidRDefault="007E767B" w:rsidP="00D25A89">
            <w:pPr>
              <w:rPr>
                <w:b/>
                <w:bCs/>
              </w:rPr>
            </w:pPr>
            <w:r w:rsidRPr="00482AA5">
              <w:rPr>
                <w:b/>
                <w:bCs/>
              </w:rPr>
              <w:t>Avgifter 2026</w:t>
            </w:r>
          </w:p>
          <w:p w14:paraId="76321EFC" w14:textId="6610B362" w:rsidR="00B87527" w:rsidRPr="007E767B" w:rsidRDefault="00B87527" w:rsidP="00D25A89">
            <w:pPr>
              <w:rPr>
                <w:b/>
                <w:bCs/>
              </w:rPr>
            </w:pPr>
            <w:r w:rsidRPr="007E767B">
              <w:rPr>
                <w:b/>
                <w:bCs/>
              </w:rPr>
              <w:t>A</w:t>
            </w:r>
            <w:r w:rsidR="009D056F" w:rsidRPr="007E767B">
              <w:rPr>
                <w:b/>
                <w:bCs/>
              </w:rPr>
              <w:t>:</w:t>
            </w:r>
            <w:r w:rsidR="007E767B">
              <w:rPr>
                <w:b/>
                <w:bCs/>
              </w:rPr>
              <w:t xml:space="preserve"> Ekonomiska påverkan när vi tappar medlemmar från gång 11, 12 och 13. </w:t>
            </w:r>
            <w:r w:rsidR="009D056F" w:rsidRPr="007E767B">
              <w:rPr>
                <w:b/>
                <w:bCs/>
              </w:rPr>
              <w:t xml:space="preserve"> </w:t>
            </w:r>
          </w:p>
          <w:p w14:paraId="648B29D8" w14:textId="64BB9E55" w:rsidR="009D056F" w:rsidRDefault="007E767B" w:rsidP="00D25A89">
            <w:r>
              <w:t>E</w:t>
            </w:r>
            <w:r w:rsidR="009D056F" w:rsidRPr="009D056F">
              <w:t xml:space="preserve">konomisk påverkan när vi tappar medlemmar från gång </w:t>
            </w:r>
            <w:r>
              <w:t>11</w:t>
            </w:r>
            <w:r w:rsidRPr="009D056F">
              <w:t>–13</w:t>
            </w:r>
            <w:r w:rsidR="009D056F" w:rsidRPr="009D056F">
              <w:t xml:space="preserve"> uppgår till</w:t>
            </w:r>
            <w:r>
              <w:t xml:space="preserve"> ca</w:t>
            </w:r>
            <w:r w:rsidR="009D056F" w:rsidRPr="009D056F">
              <w:t xml:space="preserve"> 96 000 kr </w:t>
            </w:r>
            <w:r w:rsidR="003E3DAF">
              <w:t xml:space="preserve">. </w:t>
            </w:r>
            <w:r w:rsidR="003E3DAF" w:rsidRPr="003E3DAF">
              <w:t xml:space="preserve">Föreningen väljer att under året </w:t>
            </w:r>
            <w:r w:rsidRPr="003E3DAF">
              <w:t>ha</w:t>
            </w:r>
            <w:r>
              <w:t xml:space="preserve"> </w:t>
            </w:r>
            <w:r w:rsidRPr="003E3DAF">
              <w:t>oförändrade</w:t>
            </w:r>
            <w:r w:rsidR="003E3DAF" w:rsidRPr="003E3DAF">
              <w:t xml:space="preserve"> avgifter för renhållning och vatten och istället betala</w:t>
            </w:r>
            <w:r>
              <w:t xml:space="preserve"> det eventuella </w:t>
            </w:r>
            <w:r w:rsidRPr="003E3DAF">
              <w:t>underskottet</w:t>
            </w:r>
            <w:r w:rsidR="003E3DAF" w:rsidRPr="003E3DAF">
              <w:t xml:space="preserve"> med det kapital som finns för att nästkommande säsong ta ny ställning</w:t>
            </w:r>
            <w:r w:rsidR="003E3DAF">
              <w:t xml:space="preserve"> i avgiftsfrågan </w:t>
            </w:r>
          </w:p>
          <w:p w14:paraId="2F7B3FC0" w14:textId="405E07C7" w:rsidR="003E3DAF" w:rsidRPr="007E767B" w:rsidRDefault="007E767B" w:rsidP="00D25A89">
            <w:pPr>
              <w:rPr>
                <w:b/>
                <w:bCs/>
              </w:rPr>
            </w:pPr>
            <w:r w:rsidRPr="007E767B">
              <w:rPr>
                <w:b/>
                <w:bCs/>
              </w:rPr>
              <w:t>B</w:t>
            </w:r>
            <w:r w:rsidR="003E3DAF" w:rsidRPr="007E767B">
              <w:rPr>
                <w:b/>
                <w:bCs/>
              </w:rPr>
              <w:t>:</w:t>
            </w:r>
            <w:r w:rsidR="00AE4081">
              <w:rPr>
                <w:b/>
                <w:bCs/>
              </w:rPr>
              <w:t xml:space="preserve"> Föreningen.</w:t>
            </w:r>
          </w:p>
          <w:p w14:paraId="11E2A58E" w14:textId="1185E89F" w:rsidR="003E3DAF" w:rsidRDefault="00AE4081" w:rsidP="00D25A89">
            <w:r w:rsidRPr="00AE4081">
              <w:rPr>
                <w:b/>
                <w:bCs/>
              </w:rPr>
              <w:t>1</w:t>
            </w:r>
            <w:r>
              <w:t>.</w:t>
            </w:r>
            <w:r w:rsidR="003E3DAF" w:rsidRPr="003E3DAF">
              <w:t>Styrelsen föreslår att renhållningen oförändrat ska ligga på 1000 kr</w:t>
            </w:r>
            <w:r>
              <w:t xml:space="preserve">. Mötet godkände. </w:t>
            </w:r>
          </w:p>
          <w:p w14:paraId="27ED5ADD" w14:textId="42B72BC5" w:rsidR="003E3DAF" w:rsidRDefault="00AE4081" w:rsidP="00D25A89">
            <w:r w:rsidRPr="00AE4081">
              <w:rPr>
                <w:b/>
                <w:bCs/>
              </w:rPr>
              <w:t>2</w:t>
            </w:r>
            <w:r>
              <w:t>. V</w:t>
            </w:r>
            <w:r w:rsidR="003E3DAF" w:rsidRPr="003E3DAF">
              <w:t>attenkostnaden oförändrat ligger på 1200 kr</w:t>
            </w:r>
            <w:r>
              <w:t>. Mötet godkände.</w:t>
            </w:r>
          </w:p>
          <w:p w14:paraId="3FC8F8F1" w14:textId="05E5F3A5" w:rsidR="003E3DAF" w:rsidRDefault="00AE4081" w:rsidP="00D25A89">
            <w:r w:rsidRPr="00AE4081">
              <w:rPr>
                <w:b/>
                <w:bCs/>
              </w:rPr>
              <w:t>3</w:t>
            </w:r>
            <w:r>
              <w:t>. M</w:t>
            </w:r>
            <w:r w:rsidR="003E3DAF" w:rsidRPr="003E3DAF">
              <w:t>edlemsavgiften nu inkluderar</w:t>
            </w:r>
            <w:r w:rsidR="003E3DAF">
              <w:t xml:space="preserve"> </w:t>
            </w:r>
            <w:r>
              <w:t xml:space="preserve">föreningens </w:t>
            </w:r>
            <w:r w:rsidRPr="003E3DAF">
              <w:t>medlemskap</w:t>
            </w:r>
            <w:r w:rsidR="003E3DAF" w:rsidRPr="003E3DAF">
              <w:t xml:space="preserve"> </w:t>
            </w:r>
            <w:r w:rsidR="003E3DAF">
              <w:t>i</w:t>
            </w:r>
            <w:r w:rsidR="003E3DAF" w:rsidRPr="003E3DAF">
              <w:t xml:space="preserve"> </w:t>
            </w:r>
            <w:r w:rsidRPr="003E3DAF">
              <w:t>KoloniTrädgårdsförbunde</w:t>
            </w:r>
            <w:r>
              <w:t xml:space="preserve">t. </w:t>
            </w:r>
            <w:r w:rsidR="003E3DAF" w:rsidRPr="003E3DAF">
              <w:t>Och därför ökat med det är 350 kr medlemskapet innebär och därför uppgår till 1150 kr</w:t>
            </w:r>
            <w:r>
              <w:t xml:space="preserve">. Mötet godkände. </w:t>
            </w:r>
          </w:p>
          <w:p w14:paraId="59433A1D" w14:textId="7076B122" w:rsidR="003E3DAF" w:rsidRDefault="00AE4081" w:rsidP="00D25A89">
            <w:r w:rsidRPr="00AE4081">
              <w:rPr>
                <w:b/>
                <w:bCs/>
              </w:rPr>
              <w:t>4</w:t>
            </w:r>
            <w:r>
              <w:t xml:space="preserve">. </w:t>
            </w:r>
            <w:r w:rsidR="003E3DAF" w:rsidRPr="003E3DAF">
              <w:t>Faktureringsavgift för de kolonister som inte lämnat i mail adress föreslogs ligga kvar på 50 kr mötet föreslog en höjning till 60 kr. Detta förslag bifölls och faktureringsavgiften för 2026</w:t>
            </w:r>
            <w:r w:rsidR="003E3DAF">
              <w:t xml:space="preserve"> blir</w:t>
            </w:r>
            <w:r w:rsidR="003E3DAF" w:rsidRPr="003E3DAF">
              <w:t xml:space="preserve"> </w:t>
            </w:r>
            <w:r w:rsidR="003E3DAF">
              <w:t xml:space="preserve">alltså </w:t>
            </w:r>
            <w:r w:rsidR="003E3DAF" w:rsidRPr="003E3DAF">
              <w:t>60 kr</w:t>
            </w:r>
            <w:r>
              <w:t>.</w:t>
            </w:r>
            <w:r w:rsidR="003E3DAF">
              <w:t xml:space="preserve"> </w:t>
            </w:r>
          </w:p>
          <w:p w14:paraId="5C517D2F" w14:textId="2D8248CC" w:rsidR="003E3DAF" w:rsidRDefault="00AE4081" w:rsidP="00D25A89">
            <w:r w:rsidRPr="00AE4081">
              <w:rPr>
                <w:b/>
                <w:bCs/>
              </w:rPr>
              <w:t>5.</w:t>
            </w:r>
            <w:r>
              <w:t xml:space="preserve"> D</w:t>
            </w:r>
            <w:r w:rsidR="003E3DAF" w:rsidRPr="003E3DAF">
              <w:t>röjsmålsräntan ligger kvar på 8 %</w:t>
            </w:r>
            <w:r>
              <w:t>. Mötet godkände.</w:t>
            </w:r>
          </w:p>
          <w:p w14:paraId="003E192C" w14:textId="24E833AF" w:rsidR="003E3DAF" w:rsidRDefault="00AE4081" w:rsidP="00D25A89">
            <w:r w:rsidRPr="00AE4081">
              <w:rPr>
                <w:b/>
                <w:bCs/>
              </w:rPr>
              <w:t>6.</w:t>
            </w:r>
            <w:r>
              <w:t xml:space="preserve"> Ö</w:t>
            </w:r>
            <w:r w:rsidR="003E3DAF" w:rsidRPr="003E3DAF">
              <w:t>verlåtelseavgiften 1500 kr</w:t>
            </w:r>
          </w:p>
          <w:p w14:paraId="7017A933" w14:textId="77777777" w:rsidR="00AE4081" w:rsidRDefault="00B87527" w:rsidP="00D25A89">
            <w:r w:rsidRPr="00AE4081">
              <w:rPr>
                <w:b/>
                <w:bCs/>
              </w:rPr>
              <w:t>C.</w:t>
            </w:r>
            <w:r>
              <w:t xml:space="preserve"> </w:t>
            </w:r>
            <w:r w:rsidR="00AE4081" w:rsidRPr="00AE4081">
              <w:rPr>
                <w:b/>
                <w:bCs/>
              </w:rPr>
              <w:t>Arrende Landskrona stad.</w:t>
            </w:r>
          </w:p>
          <w:p w14:paraId="363CE0B6" w14:textId="77777777" w:rsidR="00AE4081" w:rsidRDefault="00B87527" w:rsidP="00D25A89">
            <w:r w:rsidRPr="003E3DAF">
              <w:t>Arrendeavgift till Landskrona</w:t>
            </w:r>
            <w:r>
              <w:t xml:space="preserve"> stad har endast indexreglerats </w:t>
            </w:r>
            <w:r w:rsidR="00AE4081">
              <w:t>och uppgår</w:t>
            </w:r>
            <w:r w:rsidRPr="003E3DAF">
              <w:t xml:space="preserve"> för</w:t>
            </w:r>
            <w:r>
              <w:t xml:space="preserve"> säsongen</w:t>
            </w:r>
            <w:r w:rsidR="00AE4081">
              <w:t xml:space="preserve"> </w:t>
            </w:r>
            <w:r w:rsidRPr="003E3DAF">
              <w:t>2026</w:t>
            </w:r>
            <w:r w:rsidR="00AE4081">
              <w:t xml:space="preserve"> </w:t>
            </w:r>
          </w:p>
          <w:p w14:paraId="6D0C252E" w14:textId="19C1ADFF" w:rsidR="003E3DAF" w:rsidRPr="009D056F" w:rsidRDefault="00B87527" w:rsidP="00D25A89">
            <w:r w:rsidRPr="003E3DAF">
              <w:t>till 2935 kr</w:t>
            </w:r>
            <w:r>
              <w:t>.</w:t>
            </w:r>
          </w:p>
        </w:tc>
      </w:tr>
      <w:tr w:rsidR="003E3DAF" w14:paraId="6F75D385" w14:textId="77777777" w:rsidTr="00D25A89">
        <w:tc>
          <w:tcPr>
            <w:tcW w:w="279" w:type="dxa"/>
          </w:tcPr>
          <w:p w14:paraId="700D96E6" w14:textId="5506573E" w:rsidR="003E3DAF" w:rsidRDefault="003E3DAF" w:rsidP="00D25A89">
            <w:pPr>
              <w:rPr>
                <w:b/>
                <w:bCs/>
              </w:rPr>
            </w:pPr>
          </w:p>
        </w:tc>
        <w:tc>
          <w:tcPr>
            <w:tcW w:w="8783" w:type="dxa"/>
          </w:tcPr>
          <w:p w14:paraId="5462DAEF" w14:textId="76A29779" w:rsidR="003E3DAF" w:rsidRPr="009D056F" w:rsidRDefault="003E3DAF" w:rsidP="00D25A89"/>
        </w:tc>
      </w:tr>
      <w:tr w:rsidR="003E3DAF" w14:paraId="465152B9" w14:textId="77777777" w:rsidTr="00D25A89">
        <w:tc>
          <w:tcPr>
            <w:tcW w:w="279" w:type="dxa"/>
          </w:tcPr>
          <w:p w14:paraId="411267DB" w14:textId="1141F440" w:rsidR="003E3DAF" w:rsidRDefault="003E3DAF" w:rsidP="00D25A89">
            <w:pPr>
              <w:rPr>
                <w:b/>
                <w:bCs/>
              </w:rPr>
            </w:pPr>
            <w:r>
              <w:rPr>
                <w:b/>
                <w:bCs/>
              </w:rPr>
              <w:t>§1</w:t>
            </w:r>
            <w:r w:rsidR="00FF38B2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</w:t>
            </w:r>
            <w:r w:rsidR="00AE4081">
              <w:rPr>
                <w:b/>
                <w:bCs/>
              </w:rPr>
              <w:t>Övriga frågor.</w:t>
            </w:r>
          </w:p>
        </w:tc>
        <w:tc>
          <w:tcPr>
            <w:tcW w:w="8783" w:type="dxa"/>
          </w:tcPr>
          <w:p w14:paraId="3EBC9321" w14:textId="77777777" w:rsidR="00AE4081" w:rsidRDefault="003E3DAF" w:rsidP="00D25A89">
            <w:r w:rsidRPr="009E1CEC">
              <w:rPr>
                <w:b/>
                <w:bCs/>
              </w:rPr>
              <w:t>Övriga frågor:</w:t>
            </w:r>
            <w:r>
              <w:t xml:space="preserve"> </w:t>
            </w:r>
            <w:r w:rsidRPr="003E3DAF">
              <w:t xml:space="preserve">läget kring gång elva till 13 lyftes. Till och med den 31/3 är det möjligt för </w:t>
            </w:r>
            <w:r w:rsidR="00B87527">
              <w:t>koloni</w:t>
            </w:r>
            <w:r w:rsidR="007C6DAB">
              <w:t>-</w:t>
            </w:r>
            <w:r w:rsidRPr="003E3DAF">
              <w:t xml:space="preserve">innehavarna i dessa gångar att hämta sina personliga </w:t>
            </w:r>
            <w:r w:rsidR="00AE4081" w:rsidRPr="003E3DAF">
              <w:t>tillhörigheter</w:t>
            </w:r>
            <w:r w:rsidR="007C6DAB">
              <w:t xml:space="preserve"> kolonierna </w:t>
            </w:r>
            <w:r w:rsidRPr="003E3DAF">
              <w:t xml:space="preserve">därefter är </w:t>
            </w:r>
            <w:r w:rsidR="007C6DAB">
              <w:t xml:space="preserve">dessa </w:t>
            </w:r>
            <w:r w:rsidRPr="003E3DAF">
              <w:t>stadens ansvar</w:t>
            </w:r>
            <w:r>
              <w:t>.</w:t>
            </w:r>
            <w:r w:rsidRPr="003E3DAF">
              <w:t xml:space="preserve"> </w:t>
            </w:r>
          </w:p>
          <w:p w14:paraId="3EC651A0" w14:textId="77777777" w:rsidR="00AE4081" w:rsidRDefault="003E3DAF" w:rsidP="00D25A89">
            <w:r w:rsidRPr="003E3DAF">
              <w:t xml:space="preserve">Frågan </w:t>
            </w:r>
            <w:r w:rsidR="00AE4081" w:rsidRPr="003E3DAF">
              <w:t xml:space="preserve">kring </w:t>
            </w:r>
            <w:r w:rsidR="00AE4081">
              <w:t>ev.</w:t>
            </w:r>
            <w:r w:rsidR="007C6DAB">
              <w:t xml:space="preserve"> </w:t>
            </w:r>
            <w:r w:rsidRPr="003E3DAF">
              <w:t>byggstart kunde inte besvaras</w:t>
            </w:r>
            <w:r>
              <w:t xml:space="preserve">. </w:t>
            </w:r>
          </w:p>
          <w:p w14:paraId="7A270755" w14:textId="3E4D83CE" w:rsidR="003E3DAF" w:rsidRPr="003E3DAF" w:rsidRDefault="003E3DAF" w:rsidP="00D25A89">
            <w:r w:rsidRPr="003E3DAF">
              <w:t xml:space="preserve">Det som är känt är att villaägare både vid </w:t>
            </w:r>
            <w:r w:rsidR="00B51C5E" w:rsidRPr="003E3DAF">
              <w:t>Kolonigatan</w:t>
            </w:r>
            <w:r w:rsidRPr="003E3DAF">
              <w:t xml:space="preserve"> och området på andra sidan </w:t>
            </w:r>
            <w:r w:rsidR="007C6DAB">
              <w:t>Rönn</w:t>
            </w:r>
            <w:r w:rsidRPr="003E3DAF">
              <w:t>ebergsgatan har överklagat</w:t>
            </w:r>
            <w:r w:rsidR="00FF38B2" w:rsidRPr="00FF38B2">
              <w:t xml:space="preserve"> projektet</w:t>
            </w:r>
            <w:r w:rsidR="00FF38B2">
              <w:t xml:space="preserve">. </w:t>
            </w:r>
          </w:p>
        </w:tc>
      </w:tr>
      <w:tr w:rsidR="00FF38B2" w14:paraId="595539DE" w14:textId="77777777" w:rsidTr="00D25A89">
        <w:tc>
          <w:tcPr>
            <w:tcW w:w="279" w:type="dxa"/>
          </w:tcPr>
          <w:p w14:paraId="65258481" w14:textId="78DE1A66" w:rsidR="00FF38B2" w:rsidRDefault="00FF38B2" w:rsidP="00D25A8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§17</w:t>
            </w:r>
            <w:r w:rsidR="00AE4081">
              <w:rPr>
                <w:b/>
                <w:bCs/>
              </w:rPr>
              <w:t xml:space="preserve"> Mötet avslutas. </w:t>
            </w:r>
          </w:p>
        </w:tc>
        <w:tc>
          <w:tcPr>
            <w:tcW w:w="8783" w:type="dxa"/>
          </w:tcPr>
          <w:p w14:paraId="6B593BBA" w14:textId="452C047C" w:rsidR="00FF38B2" w:rsidRPr="003E3DAF" w:rsidRDefault="00B51C5E" w:rsidP="00D25A89">
            <w:r>
              <w:t xml:space="preserve"> </w:t>
            </w:r>
            <w:r w:rsidRPr="00B51C5E">
              <w:t>Ordföranden tackade för visat intresse</w:t>
            </w:r>
            <w:r>
              <w:t xml:space="preserve"> </w:t>
            </w:r>
            <w:r w:rsidRPr="00B51C5E">
              <w:t>önskade en</w:t>
            </w:r>
            <w:r w:rsidR="001E64B9" w:rsidRPr="001E64B9">
              <w:t xml:space="preserve"> fin kolonisäsong</w:t>
            </w:r>
            <w:r w:rsidRPr="00B51C5E">
              <w:t xml:space="preserve"> och avslutade mötet</w:t>
            </w:r>
          </w:p>
        </w:tc>
      </w:tr>
    </w:tbl>
    <w:p w14:paraId="77B60259" w14:textId="77777777" w:rsidR="00234200" w:rsidRDefault="00234200" w:rsidP="00234200"/>
    <w:p w14:paraId="1C850DC4" w14:textId="77777777" w:rsidR="00234200" w:rsidRDefault="00234200" w:rsidP="00234200"/>
    <w:p w14:paraId="376DCE61" w14:textId="73C37F28" w:rsidR="00234200" w:rsidRDefault="00234200" w:rsidP="00234200">
      <w:r>
        <w:t>Landskrona</w:t>
      </w:r>
      <w:r w:rsidR="00AE4081">
        <w:t xml:space="preserve"> </w:t>
      </w:r>
      <w:r>
        <w:t>den 11 mars 2026</w:t>
      </w:r>
    </w:p>
    <w:p w14:paraId="0A931F3B" w14:textId="77777777" w:rsidR="00234200" w:rsidRDefault="00234200" w:rsidP="00234200"/>
    <w:p w14:paraId="4921D28E" w14:textId="3C175FF1" w:rsidR="00234200" w:rsidRDefault="00234200" w:rsidP="00234200">
      <w:r>
        <w:t>……………………………………………</w:t>
      </w:r>
      <w:r>
        <w:tab/>
      </w:r>
      <w:r>
        <w:tab/>
        <w:t>……………………………………………..</w:t>
      </w:r>
    </w:p>
    <w:p w14:paraId="0D6E89A5" w14:textId="7831C2A8" w:rsidR="00AE4081" w:rsidRDefault="00AE4081">
      <w:r>
        <w:t>Predrag</w:t>
      </w:r>
      <w:r w:rsidR="008F6A03">
        <w:tab/>
      </w:r>
      <w:r>
        <w:tab/>
      </w:r>
      <w:r>
        <w:tab/>
      </w:r>
      <w:r>
        <w:tab/>
        <w:t xml:space="preserve">Connie </w:t>
      </w:r>
    </w:p>
    <w:p w14:paraId="10A95325" w14:textId="463CF95A" w:rsidR="00AE4081" w:rsidRDefault="00AE4081">
      <w:r>
        <w:t xml:space="preserve">Mötesordförande </w:t>
      </w:r>
      <w:r>
        <w:tab/>
      </w:r>
      <w:r>
        <w:tab/>
      </w:r>
      <w:r>
        <w:tab/>
        <w:t xml:space="preserve">Mötessekreterare </w:t>
      </w:r>
    </w:p>
    <w:p w14:paraId="6724DE43" w14:textId="77777777" w:rsidR="00AE4081" w:rsidRDefault="00AE4081"/>
    <w:p w14:paraId="4F80FD8A" w14:textId="77777777" w:rsidR="00AE4081" w:rsidRDefault="00AE4081"/>
    <w:p w14:paraId="6B0508D2" w14:textId="14644EBE" w:rsidR="00234200" w:rsidRDefault="001E64B9">
      <w:r>
        <w:t>………………………………………………</w:t>
      </w:r>
      <w:r>
        <w:tab/>
      </w:r>
      <w:r>
        <w:tab/>
        <w:t>……………………………………………</w:t>
      </w:r>
      <w:r w:rsidR="00AE4081">
        <w:t>….</w:t>
      </w:r>
    </w:p>
    <w:p w14:paraId="57BD9CA1" w14:textId="00DF372D" w:rsidR="00AE4081" w:rsidRDefault="00AE4081">
      <w:r>
        <w:t xml:space="preserve">Gert </w:t>
      </w:r>
      <w:r w:rsidR="008F6A03">
        <w:tab/>
      </w:r>
      <w:r>
        <w:tab/>
      </w:r>
      <w:r>
        <w:tab/>
      </w:r>
      <w:r>
        <w:tab/>
        <w:t xml:space="preserve">Maria </w:t>
      </w:r>
    </w:p>
    <w:p w14:paraId="7305DB77" w14:textId="1F8B960B" w:rsidR="00AE4081" w:rsidRDefault="00AE4081">
      <w:r>
        <w:t>Juste</w:t>
      </w:r>
      <w:r w:rsidR="009E1CEC">
        <w:t xml:space="preserve">rare </w:t>
      </w:r>
      <w:r w:rsidR="009E1CEC">
        <w:tab/>
      </w:r>
      <w:r w:rsidR="009E1CEC">
        <w:tab/>
      </w:r>
      <w:r w:rsidR="009E1CEC">
        <w:tab/>
      </w:r>
      <w:r w:rsidR="009E1CEC">
        <w:tab/>
        <w:t xml:space="preserve">Justerare </w:t>
      </w:r>
    </w:p>
    <w:sectPr w:rsidR="00AE4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04D41"/>
    <w:multiLevelType w:val="hybridMultilevel"/>
    <w:tmpl w:val="2A56A848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C3159"/>
    <w:multiLevelType w:val="hybridMultilevel"/>
    <w:tmpl w:val="A0C08FEA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85F2791"/>
    <w:multiLevelType w:val="hybridMultilevel"/>
    <w:tmpl w:val="2C1A68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651764">
    <w:abstractNumId w:val="0"/>
  </w:num>
  <w:num w:numId="2" w16cid:durableId="1737389339">
    <w:abstractNumId w:val="1"/>
  </w:num>
  <w:num w:numId="3" w16cid:durableId="1656646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00"/>
    <w:rsid w:val="00091192"/>
    <w:rsid w:val="000959B1"/>
    <w:rsid w:val="000D0B2A"/>
    <w:rsid w:val="00192521"/>
    <w:rsid w:val="001B22F6"/>
    <w:rsid w:val="001C5CF4"/>
    <w:rsid w:val="001E64B9"/>
    <w:rsid w:val="00234200"/>
    <w:rsid w:val="003D5B5F"/>
    <w:rsid w:val="003E3DAF"/>
    <w:rsid w:val="004105DA"/>
    <w:rsid w:val="004705D4"/>
    <w:rsid w:val="00482AA5"/>
    <w:rsid w:val="004B6F46"/>
    <w:rsid w:val="004C6EEA"/>
    <w:rsid w:val="004F6065"/>
    <w:rsid w:val="00526045"/>
    <w:rsid w:val="00603135"/>
    <w:rsid w:val="006C505F"/>
    <w:rsid w:val="00783C59"/>
    <w:rsid w:val="007C5E48"/>
    <w:rsid w:val="007C6DAB"/>
    <w:rsid w:val="007E767B"/>
    <w:rsid w:val="008F6A03"/>
    <w:rsid w:val="00902869"/>
    <w:rsid w:val="00930B1F"/>
    <w:rsid w:val="009D056F"/>
    <w:rsid w:val="009D0E69"/>
    <w:rsid w:val="009E1CEC"/>
    <w:rsid w:val="00A0251F"/>
    <w:rsid w:val="00AE4081"/>
    <w:rsid w:val="00AF05E5"/>
    <w:rsid w:val="00B406A2"/>
    <w:rsid w:val="00B423B9"/>
    <w:rsid w:val="00B51C5E"/>
    <w:rsid w:val="00B64302"/>
    <w:rsid w:val="00B87527"/>
    <w:rsid w:val="00C050DB"/>
    <w:rsid w:val="00C332DC"/>
    <w:rsid w:val="00C33B7A"/>
    <w:rsid w:val="00C952C6"/>
    <w:rsid w:val="00CA57E7"/>
    <w:rsid w:val="00D11AD6"/>
    <w:rsid w:val="00D63B6B"/>
    <w:rsid w:val="00F0607E"/>
    <w:rsid w:val="00FF279E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8823"/>
  <w15:chartTrackingRefBased/>
  <w15:docId w15:val="{525173CC-0DCE-499B-BE44-9ED40CDD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200"/>
  </w:style>
  <w:style w:type="paragraph" w:styleId="Rubrik1">
    <w:name w:val="heading 1"/>
    <w:basedOn w:val="Normal"/>
    <w:next w:val="Normal"/>
    <w:link w:val="Rubrik1Char"/>
    <w:uiPriority w:val="9"/>
    <w:qFormat/>
    <w:rsid w:val="00234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4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34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34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34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34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34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34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34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4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34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34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3420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420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420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420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420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420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34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4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34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4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4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42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342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342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4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42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34200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23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785</Words>
  <Characters>4820</Characters>
  <Application>Microsoft Office Word</Application>
  <DocSecurity>0</DocSecurity>
  <Lines>172</Lines>
  <Paragraphs>103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Mantrell</dc:creator>
  <cp:keywords/>
  <dc:description/>
  <cp:lastModifiedBy>Verkstadsklubben BLA</cp:lastModifiedBy>
  <cp:revision>8</cp:revision>
  <cp:lastPrinted>2026-03-12T16:00:00Z</cp:lastPrinted>
  <dcterms:created xsi:type="dcterms:W3CDTF">2026-03-12T16:02:00Z</dcterms:created>
  <dcterms:modified xsi:type="dcterms:W3CDTF">2026-04-24T12:20:00Z</dcterms:modified>
</cp:coreProperties>
</file>